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CBC31" w14:textId="77777777" w:rsidR="00EF3877" w:rsidRDefault="008C535D" w:rsidP="00E25F76">
      <w:pPr>
        <w:pStyle w:val="Heading1"/>
        <w:numPr>
          <w:ilvl w:val="0"/>
          <w:numId w:val="0"/>
        </w:numPr>
        <w:rPr>
          <w:b w:val="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C7DCB5" wp14:editId="316B194B">
                <wp:simplePos x="0" y="0"/>
                <wp:positionH relativeFrom="column">
                  <wp:posOffset>1552575</wp:posOffset>
                </wp:positionH>
                <wp:positionV relativeFrom="paragraph">
                  <wp:posOffset>127635</wp:posOffset>
                </wp:positionV>
                <wp:extent cx="4495800" cy="4572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3485F0" w14:textId="77777777" w:rsidR="00EF3877" w:rsidRPr="005A380A" w:rsidRDefault="00EF3877" w:rsidP="00E25F76">
                            <w:pPr>
                              <w:pStyle w:val="Heading5"/>
                              <w:numPr>
                                <w:ilvl w:val="0"/>
                                <w:numId w:val="0"/>
                              </w:numPr>
                              <w:spacing w:before="0"/>
                              <w:jc w:val="right"/>
                              <w:rPr>
                                <w:rFonts w:cs="Arial"/>
                                <w:color w:val="0000FF"/>
                              </w:rPr>
                            </w:pPr>
                            <w:r w:rsidRPr="005A380A">
                              <w:rPr>
                                <w:rFonts w:cs="Arial"/>
                                <w:color w:val="0000FF"/>
                              </w:rPr>
                              <w:t>The European Organisation for Civil Aviation Equipment</w:t>
                            </w:r>
                          </w:p>
                          <w:p w14:paraId="4A0309AD" w14:textId="77777777" w:rsidR="00EF3877" w:rsidRPr="005A380A" w:rsidRDefault="00EF3877" w:rsidP="00E25F76">
                            <w:pPr>
                              <w:pStyle w:val="Heading6"/>
                              <w:numPr>
                                <w:ilvl w:val="0"/>
                                <w:numId w:val="0"/>
                              </w:numPr>
                              <w:spacing w:before="0"/>
                              <w:jc w:val="right"/>
                              <w:rPr>
                                <w:rFonts w:cs="Arial"/>
                                <w:color w:val="0000FF"/>
                                <w:lang w:val="fr-FR"/>
                              </w:rPr>
                            </w:pPr>
                            <w:r w:rsidRPr="005A380A">
                              <w:rPr>
                                <w:rFonts w:cs="Arial"/>
                                <w:color w:val="0000FF"/>
                                <w:lang w:val="fr-FR"/>
                              </w:rPr>
                              <w:t xml:space="preserve">L’Organisation Européenne pour l’Equipement de l’Aviation Civile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7DCB5" id="Rectangle 3" o:spid="_x0000_s1026" style="position:absolute;left:0;text-align:left;margin-left:122.25pt;margin-top:10.05pt;width:35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5k6AIAACwGAAAOAAAAZHJzL2Uyb0RvYy54bWysVNuO0zAQfUfiHyy/Z5O0adNEm67aboOQ&#10;FlixIJ7d2GksEjvYbtMF8e+MnaYX4AEBjhTN2OPxmTOX27tDU6M9U5pLkeHwJsCIiUJSLrYZ/vgh&#10;92YYaUMEJbUULMPPTOO7+csXt12bspGsZE2ZQuBE6LRrM1wZ06a+r4uKNUTfyJYJOCylaogBVW19&#10;qkgH3pvaHwXB1O+koq2SBdMadu/7Qzx3/suSFeZdWWpmUJ1hwGbcX7n/xv79+S1Jt4q0FS+OMMhf&#10;oGgIF/DoydU9MQTtFP/FVcMLJbUszU0hG1+WJS+YiwGiCYOfonmqSMtcLECObk806f/ntni7f1SI&#10;0wyPMRKkgRS9B9KI2NYMjS09XatTsHpqH5UNULcPsviskZCrCqzYQinZVYxQABVae//qglU0XEWb&#10;7o2k4J3sjHRMHUrVWIfAATq4hDyfEsIOBhWwGUXJZBZA3go4iyYxZNw9QdLhdqu0ecVkg6yQYQXY&#10;nXeyf9DGoiHpYOLQy5rTnNe1U9R2s6oV2hMojtyto3d9aVYLayykvdZ77HeYK6/+GZICZBCtpQXv&#10;Uv8tCUdRsBwlXj6dxV6URxMviYOZF4TJMpkGURLd598t3DBKK04pEw9csKEMw+jP0nxsiL6AXCGi&#10;zjLpQrwMRF/GG7j1u3gbbqAla95kGLiHZY1IanO8FtTJhvC6l/1r7I5wIOCah0U+CeJoPPPieDL2&#10;ovE68JazfOUtVuF0Gq+Xq+U6vOZh7bjV/06FAzIkyipyB9E9VbRDlNuKGU+SUYhBgaEwivt4Eam3&#10;MM0KozBS0nzipnKteGL1kshZYL8jkSfvPRHnhy94OsZ2pgpqdKge1zy2X/q+M4fNAQi3TbSR9Bna&#10;COBYFHbkglBJ9RWjDsZXhvWXHVEMo/q1gFa0s24Q1CBsBoGIAq5m2GDUiyvTz8Rdq/i2As+hKx8h&#10;F9CuJXeddEYB0K0CI8kFcRyfduZd6s7qPOTnPwAAAP//AwBQSwMEFAAGAAgAAAAhAFyj1EneAAAA&#10;CQEAAA8AAABkcnMvZG93bnJldi54bWxMj0FPwzAMhe9I/IfISNxY2mobozSdJqSJcRtrxTlrvKbQ&#10;OFWTbeXfY05we/Z7ev5crCfXiwuOofOkIJ0lIJAabzpqFdTV9mEFIkRNRveeUME3BliXtzeFzo2/&#10;0jteDrEVXEIh1wpsjEMuZWgsOh1mfkBi7+RHpyOPYyvNqK9c7nqZJclSOt0RX7B6wBeLzdfh7BQ8&#10;bnz1ke3ednu7P+llvfp83daVUvd30+YZRMQp/oXhF5/RoWSmoz+TCaJXkM3nC46ySFIQHHhaZLw4&#10;sshSkGUh/39Q/gAAAP//AwBQSwECLQAUAAYACAAAACEAtoM4kv4AAADhAQAAEwAAAAAAAAAAAAAA&#10;AAAAAAAAW0NvbnRlbnRfVHlwZXNdLnhtbFBLAQItABQABgAIAAAAIQA4/SH/1gAAAJQBAAALAAAA&#10;AAAAAAAAAAAAAC8BAABfcmVscy8ucmVsc1BLAQItABQABgAIAAAAIQCrji5k6AIAACwGAAAOAAAA&#10;AAAAAAAAAAAAAC4CAABkcnMvZTJvRG9jLnhtbFBLAQItABQABgAIAAAAIQBco9RJ3gAAAAkBAAAP&#10;AAAAAAAAAAAAAAAAAEIFAABkcnMvZG93bnJldi54bWxQSwUGAAAAAAQABADzAAAATQYAAAAA&#10;" stroked="f" strokeweight="0">
                <v:textbox inset="0,0,0,0">
                  <w:txbxContent>
                    <w:p w14:paraId="103485F0" w14:textId="77777777" w:rsidR="00EF3877" w:rsidRPr="005A380A" w:rsidRDefault="00EF3877" w:rsidP="00E25F76">
                      <w:pPr>
                        <w:pStyle w:val="Heading5"/>
                        <w:numPr>
                          <w:ilvl w:val="0"/>
                          <w:numId w:val="0"/>
                        </w:numPr>
                        <w:spacing w:before="0"/>
                        <w:jc w:val="right"/>
                        <w:rPr>
                          <w:rFonts w:cs="Arial"/>
                          <w:color w:val="0000FF"/>
                        </w:rPr>
                      </w:pPr>
                      <w:r w:rsidRPr="005A380A">
                        <w:rPr>
                          <w:rFonts w:cs="Arial"/>
                          <w:color w:val="0000FF"/>
                        </w:rPr>
                        <w:t>The European Organisation for Civil Aviation Equipment</w:t>
                      </w:r>
                    </w:p>
                    <w:p w14:paraId="4A0309AD" w14:textId="77777777" w:rsidR="00EF3877" w:rsidRPr="005A380A" w:rsidRDefault="00EF3877" w:rsidP="00E25F76">
                      <w:pPr>
                        <w:pStyle w:val="Heading6"/>
                        <w:numPr>
                          <w:ilvl w:val="0"/>
                          <w:numId w:val="0"/>
                        </w:numPr>
                        <w:spacing w:before="0"/>
                        <w:jc w:val="right"/>
                        <w:rPr>
                          <w:rFonts w:cs="Arial"/>
                          <w:color w:val="0000FF"/>
                          <w:lang w:val="fr-FR"/>
                        </w:rPr>
                      </w:pPr>
                      <w:r w:rsidRPr="005A380A">
                        <w:rPr>
                          <w:rFonts w:cs="Arial"/>
                          <w:color w:val="0000FF"/>
                          <w:lang w:val="fr-FR"/>
                        </w:rPr>
                        <w:t xml:space="preserve">L’Organisation Européenne pour l’Equipement de l’Aviation Civile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en-US" w:eastAsia="en-US"/>
        </w:rPr>
        <w:drawing>
          <wp:inline distT="0" distB="0" distL="0" distR="0" wp14:anchorId="74B630BA" wp14:editId="0C7851A6">
            <wp:extent cx="990600" cy="990600"/>
            <wp:effectExtent l="0" t="0" r="0" b="0"/>
            <wp:docPr id="1" name="Picture 1" descr="Logo-300-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300-dp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C7B9E" w14:textId="77777777" w:rsidR="00EF3877" w:rsidRDefault="00EF3877" w:rsidP="0080725A">
      <w:pPr>
        <w:pStyle w:val="Default"/>
        <w:jc w:val="center"/>
        <w:rPr>
          <w:b/>
          <w:sz w:val="28"/>
          <w:szCs w:val="28"/>
        </w:rPr>
      </w:pPr>
    </w:p>
    <w:p w14:paraId="350F31BE" w14:textId="0ACED250" w:rsidR="00EF3877" w:rsidRPr="007540C0" w:rsidRDefault="00EF3877" w:rsidP="0080725A">
      <w:pPr>
        <w:pStyle w:val="Default"/>
        <w:jc w:val="center"/>
        <w:rPr>
          <w:b/>
          <w:sz w:val="28"/>
          <w:szCs w:val="28"/>
          <w:lang w:val="en-GB"/>
        </w:rPr>
      </w:pPr>
      <w:r w:rsidRPr="007540C0">
        <w:rPr>
          <w:b/>
          <w:sz w:val="28"/>
          <w:szCs w:val="28"/>
          <w:lang w:val="en-GB"/>
        </w:rPr>
        <w:t>EUROCAE WG-</w:t>
      </w:r>
      <w:r w:rsidR="00354165">
        <w:rPr>
          <w:b/>
          <w:sz w:val="28"/>
          <w:szCs w:val="28"/>
          <w:lang w:val="en-GB"/>
        </w:rPr>
        <w:t>8</w:t>
      </w:r>
      <w:r w:rsidR="00241DC7">
        <w:rPr>
          <w:b/>
          <w:sz w:val="28"/>
          <w:szCs w:val="28"/>
          <w:lang w:val="en-GB"/>
        </w:rPr>
        <w:t>8</w:t>
      </w:r>
      <w:r w:rsidRPr="007540C0">
        <w:rPr>
          <w:b/>
          <w:sz w:val="28"/>
          <w:szCs w:val="28"/>
          <w:lang w:val="en-GB"/>
        </w:rPr>
        <w:t xml:space="preserve"> </w:t>
      </w:r>
      <w:r w:rsidR="00087637">
        <w:rPr>
          <w:b/>
          <w:sz w:val="28"/>
          <w:szCs w:val="28"/>
          <w:lang w:val="en-GB"/>
        </w:rPr>
        <w:br/>
      </w:r>
      <w:r w:rsidRPr="007540C0">
        <w:rPr>
          <w:b/>
          <w:sz w:val="28"/>
          <w:szCs w:val="28"/>
          <w:lang w:val="en-GB"/>
        </w:rPr>
        <w:t>“</w:t>
      </w:r>
      <w:r w:rsidR="00354165">
        <w:rPr>
          <w:b/>
          <w:sz w:val="28"/>
          <w:szCs w:val="28"/>
          <w:lang w:val="en-GB"/>
        </w:rPr>
        <w:t>O</w:t>
      </w:r>
      <w:r w:rsidR="00354165" w:rsidRPr="00354165">
        <w:rPr>
          <w:b/>
          <w:sz w:val="28"/>
          <w:szCs w:val="28"/>
          <w:lang w:val="en-GB"/>
        </w:rPr>
        <w:t>n-board Weight and Balance Systems</w:t>
      </w:r>
      <w:r w:rsidRPr="007540C0">
        <w:rPr>
          <w:b/>
          <w:sz w:val="28"/>
          <w:szCs w:val="28"/>
          <w:lang w:val="en-GB"/>
        </w:rPr>
        <w:t>”</w:t>
      </w:r>
    </w:p>
    <w:p w14:paraId="22F41B98" w14:textId="77777777" w:rsidR="00EF3877" w:rsidRDefault="00EF3877" w:rsidP="0080725A">
      <w:pPr>
        <w:pStyle w:val="Default"/>
        <w:jc w:val="center"/>
        <w:rPr>
          <w:b/>
          <w:sz w:val="28"/>
          <w:szCs w:val="28"/>
          <w:lang w:val="en-GB"/>
        </w:rPr>
      </w:pPr>
    </w:p>
    <w:p w14:paraId="09D35A55" w14:textId="77777777" w:rsidR="00EF3877" w:rsidRDefault="00EF3877" w:rsidP="001B2B50">
      <w:pPr>
        <w:pStyle w:val="Default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Call for Participation</w:t>
      </w:r>
      <w:r w:rsidR="004F5510" w:rsidRPr="0075295D">
        <w:rPr>
          <w:b/>
          <w:sz w:val="28"/>
          <w:szCs w:val="28"/>
          <w:lang w:val="en-US"/>
        </w:rPr>
        <w:t>*</w:t>
      </w:r>
    </w:p>
    <w:p w14:paraId="0C3D26A1" w14:textId="77777777" w:rsidR="004F5510" w:rsidRPr="00EA291C" w:rsidRDefault="004F5510" w:rsidP="001B2B50">
      <w:pPr>
        <w:pStyle w:val="Default"/>
        <w:jc w:val="center"/>
        <w:rPr>
          <w:b/>
          <w:sz w:val="28"/>
          <w:szCs w:val="28"/>
          <w:lang w:val="en-GB"/>
        </w:rPr>
      </w:pPr>
    </w:p>
    <w:p w14:paraId="20FFA75C" w14:textId="77777777" w:rsidR="004F5510" w:rsidRDefault="004F5510" w:rsidP="004F5510">
      <w:pPr>
        <w:spacing w:before="0"/>
        <w:ind w:left="0"/>
        <w:rPr>
          <w:rFonts w:cs="Arial"/>
          <w:i/>
          <w:sz w:val="18"/>
          <w:szCs w:val="18"/>
        </w:rPr>
      </w:pPr>
      <w:r>
        <w:rPr>
          <w:rFonts w:cs="Arial"/>
          <w:b/>
          <w:sz w:val="28"/>
          <w:szCs w:val="28"/>
        </w:rPr>
        <w:t>*</w:t>
      </w:r>
      <w:r>
        <w:rPr>
          <w:rFonts w:cs="Arial"/>
          <w:i/>
          <w:sz w:val="18"/>
          <w:szCs w:val="18"/>
        </w:rPr>
        <w:t>EUROCAE requires membership to follow Working Group activities.</w:t>
      </w:r>
    </w:p>
    <w:p w14:paraId="0AC44918" w14:textId="77777777" w:rsidR="004F5510" w:rsidRPr="00241DC7" w:rsidRDefault="004F5510" w:rsidP="004F5510">
      <w:pPr>
        <w:spacing w:before="0"/>
        <w:ind w:left="0"/>
        <w:rPr>
          <w:rFonts w:cs="Arial"/>
          <w:i/>
          <w:sz w:val="16"/>
          <w:szCs w:val="18"/>
        </w:rPr>
      </w:pPr>
      <w:r>
        <w:rPr>
          <w:rFonts w:cs="Arial"/>
          <w:i/>
          <w:sz w:val="18"/>
          <w:szCs w:val="18"/>
        </w:rPr>
        <w:t xml:space="preserve">For information please consult: </w:t>
      </w:r>
      <w:hyperlink r:id="rId8" w:history="1">
        <w:r w:rsidR="00241DC7" w:rsidRPr="00241DC7">
          <w:rPr>
            <w:rStyle w:val="Hyperlink"/>
            <w:i/>
            <w:sz w:val="18"/>
          </w:rPr>
          <w:t>http://eurocae.net/about-us/working-groups/</w:t>
        </w:r>
      </w:hyperlink>
      <w:r w:rsidR="00241DC7" w:rsidRPr="00241DC7">
        <w:rPr>
          <w:i/>
          <w:sz w:val="18"/>
        </w:rPr>
        <w:t xml:space="preserve"> </w:t>
      </w:r>
    </w:p>
    <w:p w14:paraId="2734DAF0" w14:textId="77777777" w:rsidR="00EF3877" w:rsidRDefault="00EF3877" w:rsidP="0080725A">
      <w:pPr>
        <w:tabs>
          <w:tab w:val="left" w:pos="2637"/>
        </w:tabs>
        <w:rPr>
          <w:sz w:val="24"/>
        </w:rPr>
      </w:pPr>
    </w:p>
    <w:p w14:paraId="6F609366" w14:textId="77777777" w:rsidR="00354165" w:rsidRDefault="00EF3877" w:rsidP="001C0951">
      <w:pPr>
        <w:tabs>
          <w:tab w:val="left" w:leader="dot" w:pos="9072"/>
        </w:tabs>
        <w:ind w:left="0"/>
        <w:rPr>
          <w:rFonts w:cs="Arial"/>
          <w:b/>
          <w:szCs w:val="22"/>
        </w:rPr>
      </w:pPr>
      <w:r w:rsidRPr="00DA046D">
        <w:rPr>
          <w:rFonts w:cs="Arial"/>
          <w:b/>
          <w:szCs w:val="22"/>
          <w:u w:val="single"/>
        </w:rPr>
        <w:t>Firm or Organisation</w:t>
      </w:r>
      <w:r w:rsidRPr="00DA046D">
        <w:rPr>
          <w:rFonts w:cs="Arial"/>
          <w:b/>
          <w:szCs w:val="22"/>
        </w:rPr>
        <w:t>:</w:t>
      </w:r>
    </w:p>
    <w:p w14:paraId="31BFEC06" w14:textId="3E00B0C3" w:rsidR="00EF3877" w:rsidRPr="00DA046D" w:rsidRDefault="00EF3877" w:rsidP="001C0951">
      <w:pPr>
        <w:tabs>
          <w:tab w:val="left" w:leader="dot" w:pos="9072"/>
        </w:tabs>
        <w:ind w:left="0"/>
        <w:rPr>
          <w:rFonts w:cs="Arial"/>
          <w:b/>
          <w:szCs w:val="22"/>
        </w:rPr>
      </w:pPr>
      <w:r w:rsidRPr="00DA046D">
        <w:rPr>
          <w:rFonts w:cs="Arial"/>
          <w:b/>
          <w:szCs w:val="22"/>
        </w:rPr>
        <w:tab/>
      </w:r>
    </w:p>
    <w:p w14:paraId="2ACE7CEB" w14:textId="77777777" w:rsidR="00EF3877" w:rsidRPr="00DA046D" w:rsidRDefault="00EF3877" w:rsidP="0080725A">
      <w:pPr>
        <w:rPr>
          <w:rFonts w:cs="Arial"/>
          <w:szCs w:val="22"/>
        </w:rPr>
      </w:pPr>
    </w:p>
    <w:p w14:paraId="4E9B1BF0" w14:textId="6AB7733B" w:rsidR="00EF3877" w:rsidRPr="00DA046D" w:rsidRDefault="00EF3877" w:rsidP="0080725A">
      <w:pPr>
        <w:tabs>
          <w:tab w:val="left" w:pos="567"/>
          <w:tab w:val="left" w:pos="6804"/>
          <w:tab w:val="left" w:pos="7655"/>
          <w:tab w:val="left" w:pos="8505"/>
          <w:tab w:val="left" w:pos="9072"/>
        </w:tabs>
        <w:rPr>
          <w:rFonts w:cs="Arial"/>
          <w:szCs w:val="22"/>
        </w:rPr>
      </w:pPr>
      <w:r w:rsidRPr="00DA046D">
        <w:rPr>
          <w:rFonts w:cs="Arial"/>
          <w:szCs w:val="22"/>
        </w:rPr>
        <w:t>-</w:t>
      </w:r>
      <w:r w:rsidRPr="00DA046D">
        <w:rPr>
          <w:rFonts w:cs="Arial"/>
          <w:szCs w:val="22"/>
        </w:rPr>
        <w:tab/>
      </w:r>
      <w:r w:rsidR="00354165">
        <w:rPr>
          <w:rFonts w:cs="Arial"/>
          <w:szCs w:val="22"/>
        </w:rPr>
        <w:t>W</w:t>
      </w:r>
      <w:r w:rsidRPr="00DA046D">
        <w:rPr>
          <w:rFonts w:cs="Arial"/>
          <w:szCs w:val="22"/>
        </w:rPr>
        <w:t>ill your firm or organisation participate?</w:t>
      </w:r>
      <w:r w:rsidR="00354165">
        <w:rPr>
          <w:rFonts w:cs="Arial"/>
          <w:szCs w:val="22"/>
        </w:rPr>
        <w:tab/>
      </w:r>
      <w:r w:rsidRPr="00DA046D">
        <w:rPr>
          <w:rFonts w:cs="Arial"/>
          <w:szCs w:val="22"/>
        </w:rPr>
        <w:t>YES</w:t>
      </w:r>
      <w:r w:rsidRPr="00DA046D">
        <w:rPr>
          <w:rFonts w:cs="Arial"/>
          <w:szCs w:val="22"/>
        </w:rPr>
        <w:tab/>
      </w:r>
      <w:r w:rsidRPr="00DA046D">
        <w:rPr>
          <w:rFonts w:cs="Arial"/>
        </w:rPr>
        <w:sym w:font="Symbol" w:char="F07F"/>
      </w:r>
      <w:r w:rsidRPr="00DA046D">
        <w:rPr>
          <w:rFonts w:cs="Arial"/>
          <w:szCs w:val="22"/>
        </w:rPr>
        <w:tab/>
        <w:t>NO</w:t>
      </w:r>
      <w:r w:rsidR="00354165">
        <w:rPr>
          <w:rFonts w:cs="Arial"/>
          <w:szCs w:val="22"/>
        </w:rPr>
        <w:tab/>
      </w:r>
      <w:r w:rsidRPr="00DA046D">
        <w:rPr>
          <w:rFonts w:cs="Arial"/>
        </w:rPr>
        <w:sym w:font="Symbol" w:char="F07F"/>
      </w:r>
    </w:p>
    <w:p w14:paraId="2F8B947D" w14:textId="77777777" w:rsidR="00EF3877" w:rsidRPr="00DA046D" w:rsidRDefault="00EF3877" w:rsidP="0080725A">
      <w:pPr>
        <w:rPr>
          <w:rFonts w:cs="Arial"/>
          <w:szCs w:val="22"/>
        </w:rPr>
      </w:pPr>
    </w:p>
    <w:p w14:paraId="18CC5222" w14:textId="77777777" w:rsidR="00EF3877" w:rsidRPr="00DA046D" w:rsidRDefault="00EF3877" w:rsidP="001C0951">
      <w:pPr>
        <w:ind w:left="0"/>
        <w:rPr>
          <w:rFonts w:cs="Arial"/>
          <w:b/>
          <w:szCs w:val="22"/>
        </w:rPr>
      </w:pPr>
      <w:r w:rsidRPr="00DA046D">
        <w:rPr>
          <w:rFonts w:cs="Arial"/>
          <w:b/>
          <w:szCs w:val="22"/>
          <w:u w:val="single"/>
        </w:rPr>
        <w:t>Designated representative(s)</w:t>
      </w:r>
      <w:r w:rsidR="006B5678">
        <w:rPr>
          <w:rFonts w:cs="Arial"/>
          <w:b/>
          <w:szCs w:val="22"/>
          <w:u w:val="single"/>
        </w:rPr>
        <w:t>:</w:t>
      </w:r>
    </w:p>
    <w:p w14:paraId="7177AA35" w14:textId="77777777" w:rsidR="00EF3877" w:rsidRPr="00DA046D" w:rsidRDefault="00EF3877" w:rsidP="0080725A">
      <w:pPr>
        <w:rPr>
          <w:rFonts w:cs="Arial"/>
          <w:szCs w:val="22"/>
        </w:rPr>
      </w:pPr>
    </w:p>
    <w:p w14:paraId="16C99484" w14:textId="77777777" w:rsidR="00EF3877" w:rsidRPr="00DA046D" w:rsidRDefault="00EF3877" w:rsidP="0080725A">
      <w:pPr>
        <w:tabs>
          <w:tab w:val="left" w:pos="709"/>
          <w:tab w:val="left" w:leader="dot" w:pos="9072"/>
        </w:tabs>
        <w:spacing w:line="360" w:lineRule="auto"/>
        <w:rPr>
          <w:rFonts w:cs="Arial"/>
          <w:szCs w:val="22"/>
        </w:rPr>
      </w:pPr>
      <w:r w:rsidRPr="00DA046D">
        <w:rPr>
          <w:rFonts w:cs="Arial"/>
          <w:szCs w:val="22"/>
        </w:rPr>
        <w:tab/>
        <w:t xml:space="preserve">Name: </w:t>
      </w:r>
      <w:r w:rsidRPr="00DA046D">
        <w:rPr>
          <w:rFonts w:cs="Arial"/>
          <w:szCs w:val="22"/>
        </w:rPr>
        <w:tab/>
      </w:r>
    </w:p>
    <w:p w14:paraId="4E5336BD" w14:textId="77777777" w:rsidR="00EF3877" w:rsidRPr="00DA046D" w:rsidRDefault="00EF3877" w:rsidP="0080725A">
      <w:pPr>
        <w:tabs>
          <w:tab w:val="left" w:pos="709"/>
          <w:tab w:val="left" w:leader="dot" w:pos="9072"/>
        </w:tabs>
        <w:spacing w:line="360" w:lineRule="auto"/>
        <w:rPr>
          <w:rFonts w:cs="Arial"/>
          <w:szCs w:val="22"/>
        </w:rPr>
      </w:pPr>
      <w:r w:rsidRPr="00DA046D">
        <w:rPr>
          <w:rFonts w:cs="Arial"/>
          <w:szCs w:val="22"/>
        </w:rPr>
        <w:tab/>
        <w:t xml:space="preserve">Address: </w:t>
      </w:r>
      <w:r w:rsidRPr="00DA046D">
        <w:rPr>
          <w:rFonts w:cs="Arial"/>
          <w:szCs w:val="22"/>
        </w:rPr>
        <w:tab/>
      </w:r>
    </w:p>
    <w:p w14:paraId="6967BFA2" w14:textId="77777777" w:rsidR="00EF3877" w:rsidRPr="00DA046D" w:rsidRDefault="00EF3877" w:rsidP="0080725A">
      <w:pPr>
        <w:tabs>
          <w:tab w:val="left" w:pos="1560"/>
          <w:tab w:val="left" w:leader="dot" w:pos="9072"/>
        </w:tabs>
        <w:spacing w:line="360" w:lineRule="auto"/>
        <w:rPr>
          <w:rFonts w:cs="Arial"/>
          <w:szCs w:val="22"/>
        </w:rPr>
      </w:pPr>
      <w:r w:rsidRPr="00DA046D">
        <w:rPr>
          <w:rFonts w:cs="Arial"/>
          <w:szCs w:val="22"/>
        </w:rPr>
        <w:tab/>
        <w:t xml:space="preserve"> </w:t>
      </w:r>
      <w:r w:rsidRPr="00DA046D">
        <w:rPr>
          <w:rFonts w:cs="Arial"/>
          <w:szCs w:val="22"/>
        </w:rPr>
        <w:tab/>
      </w:r>
    </w:p>
    <w:p w14:paraId="4C2F94EC" w14:textId="77777777" w:rsidR="00EF3877" w:rsidRPr="00DA046D" w:rsidRDefault="00EF3877" w:rsidP="0080725A">
      <w:pPr>
        <w:tabs>
          <w:tab w:val="left" w:pos="709"/>
          <w:tab w:val="left" w:leader="dot" w:pos="4678"/>
          <w:tab w:val="left" w:pos="5103"/>
          <w:tab w:val="left" w:leader="dot" w:pos="9072"/>
        </w:tabs>
        <w:spacing w:line="360" w:lineRule="auto"/>
        <w:rPr>
          <w:rFonts w:cs="Arial"/>
          <w:szCs w:val="22"/>
        </w:rPr>
      </w:pPr>
      <w:r w:rsidRPr="00DA046D">
        <w:rPr>
          <w:rFonts w:cs="Arial"/>
          <w:szCs w:val="22"/>
        </w:rPr>
        <w:tab/>
        <w:t xml:space="preserve">Tel.: </w:t>
      </w:r>
      <w:r w:rsidRPr="00DA046D">
        <w:rPr>
          <w:rFonts w:cs="Arial"/>
          <w:szCs w:val="22"/>
        </w:rPr>
        <w:tab/>
        <w:t xml:space="preserve">  Fax.: </w:t>
      </w:r>
      <w:r w:rsidRPr="00DA046D">
        <w:rPr>
          <w:rFonts w:cs="Arial"/>
          <w:szCs w:val="22"/>
        </w:rPr>
        <w:tab/>
      </w:r>
    </w:p>
    <w:p w14:paraId="5871113A" w14:textId="77777777" w:rsidR="00EF3877" w:rsidRPr="00DA046D" w:rsidRDefault="00EF3877" w:rsidP="0080725A">
      <w:pPr>
        <w:tabs>
          <w:tab w:val="left" w:pos="709"/>
          <w:tab w:val="left" w:leader="dot" w:pos="9072"/>
        </w:tabs>
        <w:spacing w:line="360" w:lineRule="auto"/>
        <w:rPr>
          <w:rFonts w:cs="Arial"/>
          <w:szCs w:val="22"/>
        </w:rPr>
      </w:pPr>
      <w:r w:rsidRPr="00DA046D">
        <w:rPr>
          <w:rFonts w:cs="Arial"/>
          <w:szCs w:val="22"/>
        </w:rPr>
        <w:tab/>
        <w:t xml:space="preserve">Email: </w:t>
      </w:r>
      <w:r w:rsidRPr="00DA046D">
        <w:rPr>
          <w:rFonts w:cs="Arial"/>
          <w:szCs w:val="22"/>
        </w:rPr>
        <w:tab/>
      </w:r>
    </w:p>
    <w:p w14:paraId="04AEC2B4" w14:textId="77777777" w:rsidR="00EF3877" w:rsidRPr="00DA046D" w:rsidRDefault="00EF3877" w:rsidP="0080725A">
      <w:pPr>
        <w:tabs>
          <w:tab w:val="left" w:pos="709"/>
          <w:tab w:val="left" w:pos="2552"/>
        </w:tabs>
        <w:rPr>
          <w:rFonts w:cs="Arial"/>
          <w:szCs w:val="22"/>
        </w:rPr>
      </w:pPr>
    </w:p>
    <w:p w14:paraId="3F7024B2" w14:textId="77777777" w:rsidR="00EF3877" w:rsidRPr="00DA046D" w:rsidRDefault="00EF3877" w:rsidP="00E25F76">
      <w:pPr>
        <w:tabs>
          <w:tab w:val="left" w:pos="709"/>
          <w:tab w:val="left" w:pos="2552"/>
          <w:tab w:val="left" w:pos="2835"/>
          <w:tab w:val="left" w:pos="6804"/>
          <w:tab w:val="left" w:pos="7513"/>
          <w:tab w:val="left" w:pos="8505"/>
          <w:tab w:val="left" w:pos="9072"/>
        </w:tabs>
        <w:spacing w:line="360" w:lineRule="auto"/>
        <w:ind w:left="709"/>
        <w:rPr>
          <w:rFonts w:cs="Arial"/>
          <w:szCs w:val="22"/>
        </w:rPr>
      </w:pPr>
      <w:r w:rsidRPr="00DA046D">
        <w:rPr>
          <w:rFonts w:cs="Arial"/>
          <w:szCs w:val="22"/>
        </w:rPr>
        <w:t>Will attend as:</w:t>
      </w:r>
      <w:r w:rsidRPr="00DA046D">
        <w:rPr>
          <w:rFonts w:cs="Arial"/>
          <w:szCs w:val="22"/>
        </w:rPr>
        <w:tab/>
        <w:t>-</w:t>
      </w:r>
      <w:r w:rsidRPr="00DA046D">
        <w:rPr>
          <w:rFonts w:cs="Arial"/>
          <w:szCs w:val="22"/>
        </w:rPr>
        <w:tab/>
        <w:t>Active Member</w:t>
      </w:r>
      <w:r w:rsidRPr="00DA046D">
        <w:rPr>
          <w:rFonts w:cs="Arial"/>
          <w:szCs w:val="22"/>
        </w:rPr>
        <w:tab/>
        <w:t>YES</w:t>
      </w:r>
      <w:r w:rsidRPr="00DA046D">
        <w:rPr>
          <w:rFonts w:cs="Arial"/>
          <w:szCs w:val="22"/>
        </w:rPr>
        <w:tab/>
      </w:r>
      <w:r w:rsidRPr="00DA046D">
        <w:rPr>
          <w:rFonts w:cs="Arial"/>
        </w:rPr>
        <w:sym w:font="Symbol" w:char="F07F"/>
      </w:r>
      <w:r w:rsidRPr="00DA046D">
        <w:rPr>
          <w:rFonts w:cs="Arial"/>
          <w:szCs w:val="22"/>
        </w:rPr>
        <w:tab/>
        <w:t>NO</w:t>
      </w:r>
      <w:r w:rsidRPr="00DA046D">
        <w:rPr>
          <w:rFonts w:cs="Arial"/>
          <w:szCs w:val="22"/>
        </w:rPr>
        <w:tab/>
      </w:r>
      <w:r w:rsidRPr="00DA046D">
        <w:rPr>
          <w:rFonts w:cs="Arial"/>
        </w:rPr>
        <w:sym w:font="Symbol" w:char="F07F"/>
      </w:r>
    </w:p>
    <w:p w14:paraId="4C3C8812" w14:textId="77777777" w:rsidR="00EF3877" w:rsidRDefault="00EF3877" w:rsidP="00E25F76">
      <w:pPr>
        <w:tabs>
          <w:tab w:val="left" w:pos="709"/>
          <w:tab w:val="left" w:pos="2552"/>
          <w:tab w:val="left" w:pos="2835"/>
          <w:tab w:val="left" w:pos="6804"/>
          <w:tab w:val="left" w:pos="7513"/>
          <w:tab w:val="left" w:pos="8505"/>
          <w:tab w:val="left" w:pos="9072"/>
        </w:tabs>
        <w:spacing w:line="360" w:lineRule="auto"/>
        <w:ind w:left="709"/>
        <w:rPr>
          <w:rFonts w:cs="Arial"/>
        </w:rPr>
      </w:pPr>
      <w:r w:rsidRPr="00DA046D">
        <w:rPr>
          <w:rFonts w:cs="Arial"/>
          <w:szCs w:val="22"/>
        </w:rPr>
        <w:tab/>
        <w:t>-</w:t>
      </w:r>
      <w:r w:rsidRPr="00DA046D">
        <w:rPr>
          <w:rFonts w:cs="Arial"/>
          <w:szCs w:val="22"/>
        </w:rPr>
        <w:tab/>
        <w:t>Observer</w:t>
      </w:r>
      <w:r w:rsidRPr="00DA046D">
        <w:rPr>
          <w:rFonts w:cs="Arial"/>
          <w:szCs w:val="22"/>
        </w:rPr>
        <w:tab/>
        <w:t>YES</w:t>
      </w:r>
      <w:r w:rsidRPr="00DA046D">
        <w:rPr>
          <w:rFonts w:cs="Arial"/>
          <w:szCs w:val="22"/>
        </w:rPr>
        <w:tab/>
      </w:r>
      <w:r w:rsidRPr="00DA046D">
        <w:rPr>
          <w:rFonts w:cs="Arial"/>
        </w:rPr>
        <w:sym w:font="Symbol" w:char="F07F"/>
      </w:r>
      <w:r w:rsidRPr="00DA046D">
        <w:rPr>
          <w:rFonts w:cs="Arial"/>
          <w:szCs w:val="22"/>
        </w:rPr>
        <w:tab/>
        <w:t>NO</w:t>
      </w:r>
      <w:r w:rsidRPr="00DA046D">
        <w:rPr>
          <w:rFonts w:cs="Arial"/>
          <w:szCs w:val="22"/>
        </w:rPr>
        <w:tab/>
      </w:r>
      <w:r w:rsidRPr="00DA046D">
        <w:rPr>
          <w:rFonts w:cs="Arial"/>
        </w:rPr>
        <w:sym w:font="Symbol" w:char="F07F"/>
      </w:r>
    </w:p>
    <w:p w14:paraId="650EF63D" w14:textId="77777777" w:rsidR="006B5678" w:rsidRDefault="006B5678" w:rsidP="0080725A">
      <w:pPr>
        <w:tabs>
          <w:tab w:val="left" w:pos="2127"/>
        </w:tabs>
        <w:ind w:left="2127" w:hanging="2127"/>
        <w:rPr>
          <w:rFonts w:cs="Arial"/>
          <w:b/>
          <w:szCs w:val="22"/>
          <w:u w:val="single"/>
        </w:rPr>
      </w:pPr>
    </w:p>
    <w:p w14:paraId="0A09643F" w14:textId="4BECE599" w:rsidR="00EF3877" w:rsidRPr="00DA046D" w:rsidRDefault="00EF3877" w:rsidP="0080725A">
      <w:pPr>
        <w:tabs>
          <w:tab w:val="left" w:pos="2127"/>
        </w:tabs>
        <w:ind w:left="2127" w:hanging="2127"/>
        <w:rPr>
          <w:rFonts w:cs="Arial"/>
          <w:b/>
          <w:szCs w:val="22"/>
        </w:rPr>
      </w:pPr>
      <w:r w:rsidRPr="00DA046D">
        <w:rPr>
          <w:rFonts w:cs="Arial"/>
          <w:b/>
          <w:szCs w:val="22"/>
          <w:u w:val="single"/>
        </w:rPr>
        <w:t>Possible comments</w:t>
      </w:r>
      <w:r w:rsidRPr="00DA046D">
        <w:rPr>
          <w:rFonts w:cs="Arial"/>
          <w:b/>
          <w:szCs w:val="22"/>
        </w:rPr>
        <w:t>:</w:t>
      </w:r>
      <w:r w:rsidR="00354165" w:rsidRPr="00354165">
        <w:t xml:space="preserve"> </w:t>
      </w:r>
      <w:r w:rsidR="00354165" w:rsidRPr="00354165">
        <w:rPr>
          <w:rFonts w:cs="Arial"/>
          <w:b/>
          <w:szCs w:val="22"/>
        </w:rPr>
        <w:tab/>
      </w:r>
    </w:p>
    <w:p w14:paraId="25576F73" w14:textId="63667727" w:rsidR="00EF3877" w:rsidRDefault="00354165" w:rsidP="00354165">
      <w:pPr>
        <w:tabs>
          <w:tab w:val="left" w:pos="709"/>
          <w:tab w:val="left" w:pos="2127"/>
        </w:tabs>
        <w:spacing w:line="360" w:lineRule="auto"/>
        <w:ind w:left="0"/>
        <w:rPr>
          <w:rFonts w:cs="Arial"/>
          <w:b/>
          <w:szCs w:val="22"/>
        </w:rPr>
      </w:pPr>
      <w:r w:rsidRPr="00354165">
        <w:rPr>
          <w:rFonts w:cs="Arial"/>
          <w:b/>
          <w:szCs w:val="22"/>
        </w:rPr>
        <w:t>………………………………………………………………………………………………………</w:t>
      </w:r>
      <w:r>
        <w:rPr>
          <w:rFonts w:cs="Arial"/>
          <w:b/>
          <w:szCs w:val="22"/>
        </w:rPr>
        <w:t>………..</w:t>
      </w:r>
      <w:r w:rsidRPr="00354165">
        <w:rPr>
          <w:rFonts w:cs="Arial"/>
          <w:b/>
          <w:szCs w:val="22"/>
        </w:rPr>
        <w:t>………</w:t>
      </w:r>
    </w:p>
    <w:p w14:paraId="6CF5F5B2" w14:textId="77777777" w:rsidR="0007195F" w:rsidRPr="00354165" w:rsidRDefault="0007195F" w:rsidP="00354165">
      <w:pPr>
        <w:tabs>
          <w:tab w:val="left" w:pos="709"/>
          <w:tab w:val="left" w:pos="2127"/>
        </w:tabs>
        <w:spacing w:line="360" w:lineRule="auto"/>
        <w:ind w:left="0"/>
        <w:rPr>
          <w:rFonts w:cs="Arial"/>
          <w:b/>
          <w:szCs w:val="22"/>
        </w:rPr>
      </w:pPr>
    </w:p>
    <w:p w14:paraId="17067DE8" w14:textId="77777777" w:rsidR="00EF3877" w:rsidRPr="00DA046D" w:rsidRDefault="00EF3877" w:rsidP="0080725A">
      <w:pPr>
        <w:tabs>
          <w:tab w:val="left" w:pos="4536"/>
          <w:tab w:val="left" w:leader="dot" w:pos="9072"/>
        </w:tabs>
        <w:ind w:left="4536"/>
        <w:rPr>
          <w:rFonts w:cs="Arial"/>
          <w:szCs w:val="22"/>
        </w:rPr>
      </w:pPr>
      <w:r w:rsidRPr="00DA046D">
        <w:rPr>
          <w:rFonts w:cs="Arial"/>
          <w:szCs w:val="22"/>
        </w:rPr>
        <w:t xml:space="preserve">Name: </w:t>
      </w:r>
      <w:r w:rsidRPr="00DA046D">
        <w:rPr>
          <w:rFonts w:cs="Arial"/>
          <w:szCs w:val="22"/>
        </w:rPr>
        <w:tab/>
      </w:r>
    </w:p>
    <w:p w14:paraId="6F18F549" w14:textId="77777777" w:rsidR="00EF3877" w:rsidRPr="00DA046D" w:rsidRDefault="00EF3877" w:rsidP="0080725A">
      <w:pPr>
        <w:tabs>
          <w:tab w:val="left" w:pos="4500"/>
          <w:tab w:val="left" w:pos="4536"/>
          <w:tab w:val="left" w:leader="dot" w:pos="9072"/>
        </w:tabs>
        <w:ind w:left="4536"/>
        <w:rPr>
          <w:rFonts w:cs="Arial"/>
          <w:szCs w:val="22"/>
        </w:rPr>
      </w:pPr>
      <w:r w:rsidRPr="00DA046D">
        <w:rPr>
          <w:rFonts w:cs="Arial"/>
          <w:szCs w:val="22"/>
        </w:rPr>
        <w:t xml:space="preserve">Date: </w:t>
      </w:r>
      <w:r w:rsidRPr="00DA046D">
        <w:rPr>
          <w:rFonts w:cs="Arial"/>
          <w:szCs w:val="22"/>
        </w:rPr>
        <w:tab/>
      </w:r>
    </w:p>
    <w:p w14:paraId="2B86E0B7" w14:textId="77777777" w:rsidR="00EF3877" w:rsidRPr="00DA046D" w:rsidRDefault="00EF3877" w:rsidP="0080725A">
      <w:pPr>
        <w:tabs>
          <w:tab w:val="left" w:pos="4536"/>
          <w:tab w:val="left" w:leader="dot" w:pos="9072"/>
        </w:tabs>
        <w:ind w:left="4536"/>
        <w:rPr>
          <w:rFonts w:cs="Arial"/>
          <w:szCs w:val="22"/>
        </w:rPr>
      </w:pPr>
      <w:r w:rsidRPr="00DA046D">
        <w:rPr>
          <w:rFonts w:cs="Arial"/>
          <w:szCs w:val="22"/>
        </w:rPr>
        <w:t>Sign</w:t>
      </w:r>
      <w:bookmarkStart w:id="0" w:name="_GoBack"/>
      <w:bookmarkEnd w:id="0"/>
      <w:r w:rsidRPr="00DA046D">
        <w:rPr>
          <w:rFonts w:cs="Arial"/>
          <w:szCs w:val="22"/>
        </w:rPr>
        <w:t xml:space="preserve">ature: </w:t>
      </w:r>
      <w:r w:rsidRPr="00DA046D">
        <w:rPr>
          <w:rFonts w:cs="Arial"/>
          <w:szCs w:val="22"/>
        </w:rPr>
        <w:tab/>
      </w:r>
    </w:p>
    <w:p w14:paraId="7067953C" w14:textId="7E0D3193" w:rsidR="00EF3877" w:rsidRDefault="00EF3877" w:rsidP="00E25F76">
      <w:pPr>
        <w:tabs>
          <w:tab w:val="left" w:pos="709"/>
          <w:tab w:val="left" w:pos="2127"/>
          <w:tab w:val="left" w:pos="4536"/>
        </w:tabs>
        <w:ind w:left="0"/>
        <w:rPr>
          <w:rFonts w:cs="Arial"/>
          <w:szCs w:val="22"/>
        </w:rPr>
      </w:pPr>
    </w:p>
    <w:p w14:paraId="5B33C16C" w14:textId="77777777" w:rsidR="0007195F" w:rsidRDefault="0007195F" w:rsidP="00E25F76">
      <w:pPr>
        <w:tabs>
          <w:tab w:val="left" w:pos="709"/>
          <w:tab w:val="left" w:pos="2127"/>
          <w:tab w:val="left" w:pos="4536"/>
        </w:tabs>
        <w:ind w:left="0"/>
        <w:rPr>
          <w:rFonts w:cs="Arial"/>
          <w:szCs w:val="22"/>
        </w:rPr>
      </w:pPr>
    </w:p>
    <w:p w14:paraId="50D506F2" w14:textId="1E5D77AF" w:rsidR="00EF3877" w:rsidRPr="00DA046D" w:rsidRDefault="00EF3877" w:rsidP="00D13F85">
      <w:pPr>
        <w:tabs>
          <w:tab w:val="left" w:pos="709"/>
          <w:tab w:val="left" w:pos="2127"/>
          <w:tab w:val="left" w:pos="4536"/>
        </w:tabs>
        <w:ind w:left="0"/>
        <w:jc w:val="center"/>
        <w:rPr>
          <w:rFonts w:cs="Arial"/>
          <w:szCs w:val="22"/>
        </w:rPr>
      </w:pPr>
      <w:r w:rsidRPr="001C0951">
        <w:rPr>
          <w:rFonts w:cs="Arial"/>
          <w:b/>
          <w:szCs w:val="22"/>
          <w:u w:val="single"/>
        </w:rPr>
        <w:t>To be returned to EUROCAE Secretariat</w:t>
      </w:r>
      <w:r w:rsidRPr="001C0951">
        <w:rPr>
          <w:rFonts w:cs="Arial"/>
          <w:szCs w:val="22"/>
          <w:u w:val="single"/>
        </w:rPr>
        <w:t xml:space="preserve"> </w:t>
      </w:r>
      <w:r w:rsidRPr="00241DC7">
        <w:rPr>
          <w:rFonts w:cs="Arial"/>
          <w:b/>
          <w:szCs w:val="22"/>
          <w:u w:val="single"/>
        </w:rPr>
        <w:t>by</w:t>
      </w:r>
      <w:r w:rsidR="0007195F">
        <w:rPr>
          <w:rFonts w:cs="Arial"/>
          <w:b/>
          <w:szCs w:val="22"/>
          <w:u w:val="single"/>
        </w:rPr>
        <w:t xml:space="preserve"> 20</w:t>
      </w:r>
      <w:r w:rsidRPr="00241DC7">
        <w:rPr>
          <w:rFonts w:cs="Arial"/>
          <w:b/>
          <w:szCs w:val="22"/>
          <w:u w:val="single"/>
        </w:rPr>
        <w:t xml:space="preserve"> </w:t>
      </w:r>
      <w:r w:rsidR="0007195F">
        <w:rPr>
          <w:b/>
          <w:u w:val="single"/>
        </w:rPr>
        <w:t xml:space="preserve">October </w:t>
      </w:r>
      <w:r w:rsidR="00241DC7" w:rsidRPr="00241DC7">
        <w:rPr>
          <w:b/>
          <w:u w:val="single"/>
        </w:rPr>
        <w:t>2017</w:t>
      </w:r>
    </w:p>
    <w:p w14:paraId="17785E57" w14:textId="4D5EC995" w:rsidR="00EF3877" w:rsidRPr="00D34D72" w:rsidRDefault="00EF3877" w:rsidP="00D13F85">
      <w:pPr>
        <w:pStyle w:val="Heading2"/>
        <w:numPr>
          <w:ilvl w:val="0"/>
          <w:numId w:val="0"/>
        </w:numPr>
        <w:tabs>
          <w:tab w:val="left" w:pos="4536"/>
        </w:tabs>
        <w:spacing w:before="40" w:after="40"/>
        <w:ind w:left="864" w:hanging="864"/>
        <w:jc w:val="center"/>
        <w:rPr>
          <w:rFonts w:cs="Arial"/>
          <w:b w:val="0"/>
          <w:lang w:val="en-US"/>
        </w:rPr>
      </w:pPr>
      <w:r w:rsidRPr="00BA0CFB">
        <w:rPr>
          <w:rFonts w:cs="Arial"/>
          <w:b w:val="0"/>
          <w:color w:val="auto"/>
        </w:rPr>
        <w:t>by e-mail to</w:t>
      </w:r>
      <w:r w:rsidRPr="00D34D72">
        <w:rPr>
          <w:rFonts w:cs="Arial"/>
          <w:b w:val="0"/>
          <w:color w:val="auto"/>
        </w:rPr>
        <w:t xml:space="preserve"> </w:t>
      </w:r>
      <w:hyperlink r:id="rId9" w:history="1">
        <w:r w:rsidR="00D34D72" w:rsidRPr="00D34D72">
          <w:rPr>
            <w:rStyle w:val="Hyperlink"/>
            <w:rFonts w:cs="Arial"/>
            <w:b w:val="0"/>
          </w:rPr>
          <w:t>Adrian.Cioranu@eurocae.net</w:t>
        </w:r>
      </w:hyperlink>
    </w:p>
    <w:sectPr w:rsidR="00EF3877" w:rsidRPr="00D34D72" w:rsidSect="00354165">
      <w:pgSz w:w="11907" w:h="16840" w:code="9"/>
      <w:pgMar w:top="851" w:right="1275" w:bottom="810" w:left="1418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093E7" w14:textId="77777777" w:rsidR="005A77A0" w:rsidRDefault="005A77A0">
      <w:r>
        <w:separator/>
      </w:r>
    </w:p>
  </w:endnote>
  <w:endnote w:type="continuationSeparator" w:id="0">
    <w:p w14:paraId="57C3383E" w14:textId="77777777" w:rsidR="005A77A0" w:rsidRDefault="005A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10D5D" w14:textId="77777777" w:rsidR="005A77A0" w:rsidRDefault="005A77A0">
      <w:r>
        <w:separator/>
      </w:r>
    </w:p>
  </w:footnote>
  <w:footnote w:type="continuationSeparator" w:id="0">
    <w:p w14:paraId="6D7F4FAF" w14:textId="77777777" w:rsidR="005A77A0" w:rsidRDefault="005A7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5BB23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E0280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850A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ACB4B22"/>
    <w:multiLevelType w:val="hybridMultilevel"/>
    <w:tmpl w:val="8828FE1A"/>
    <w:lvl w:ilvl="0" w:tplc="FD9C05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B7D4A"/>
    <w:multiLevelType w:val="multilevel"/>
    <w:tmpl w:val="76BC8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0FA6162A"/>
    <w:multiLevelType w:val="hybridMultilevel"/>
    <w:tmpl w:val="D222F5B4"/>
    <w:lvl w:ilvl="0" w:tplc="040C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1" w:tplc="87F417F4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sz w:val="22"/>
      </w:rPr>
    </w:lvl>
    <w:lvl w:ilvl="2" w:tplc="040C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6" w15:restartNumberingAfterBreak="0">
    <w:nsid w:val="16892E2A"/>
    <w:multiLevelType w:val="multilevel"/>
    <w:tmpl w:val="F57E96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8C73774"/>
    <w:multiLevelType w:val="hybridMultilevel"/>
    <w:tmpl w:val="2EF4ABF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B7022F"/>
    <w:multiLevelType w:val="multilevel"/>
    <w:tmpl w:val="6E6493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Beginofparagraph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2788524F"/>
    <w:multiLevelType w:val="multilevel"/>
    <w:tmpl w:val="BF6AC798"/>
    <w:lvl w:ilvl="0">
      <w:start w:val="1"/>
      <w:numFmt w:val="decimal"/>
      <w:pStyle w:val="ListNumber2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29EB4E36"/>
    <w:multiLevelType w:val="hybridMultilevel"/>
    <w:tmpl w:val="7E96C8F2"/>
    <w:lvl w:ilvl="0" w:tplc="2800CF1E">
      <w:start w:val="1"/>
      <w:numFmt w:val="bullet"/>
      <w:pStyle w:val="List2"/>
      <w:lvlText w:val=""/>
      <w:lvlJc w:val="left"/>
      <w:pPr>
        <w:tabs>
          <w:tab w:val="num" w:pos="1729"/>
        </w:tabs>
        <w:ind w:left="17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49"/>
        </w:tabs>
        <w:ind w:left="24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69"/>
        </w:tabs>
        <w:ind w:left="31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89"/>
        </w:tabs>
        <w:ind w:left="38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09"/>
        </w:tabs>
        <w:ind w:left="46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29"/>
        </w:tabs>
        <w:ind w:left="53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49"/>
        </w:tabs>
        <w:ind w:left="60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69"/>
        </w:tabs>
        <w:ind w:left="67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89"/>
        </w:tabs>
        <w:ind w:left="7489" w:hanging="360"/>
      </w:pPr>
      <w:rPr>
        <w:rFonts w:ascii="Wingdings" w:hAnsi="Wingdings" w:hint="default"/>
      </w:rPr>
    </w:lvl>
  </w:abstractNum>
  <w:abstractNum w:abstractNumId="11" w15:restartNumberingAfterBreak="0">
    <w:nsid w:val="2AF119D0"/>
    <w:multiLevelType w:val="hybridMultilevel"/>
    <w:tmpl w:val="E6DE6F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775F89"/>
    <w:multiLevelType w:val="hybridMultilevel"/>
    <w:tmpl w:val="966AFE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940A83"/>
    <w:multiLevelType w:val="singleLevel"/>
    <w:tmpl w:val="52BC914C"/>
    <w:lvl w:ilvl="0">
      <w:start w:val="1"/>
      <w:numFmt w:val="bullet"/>
      <w:pStyle w:val="Par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7F4A5E"/>
    <w:multiLevelType w:val="singleLevel"/>
    <w:tmpl w:val="AAE0F880"/>
    <w:lvl w:ilvl="0">
      <w:start w:val="1"/>
      <w:numFmt w:val="bullet"/>
      <w:pStyle w:val="ListBullet2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</w:abstractNum>
  <w:abstractNum w:abstractNumId="15" w15:restartNumberingAfterBreak="0">
    <w:nsid w:val="55D93F74"/>
    <w:multiLevelType w:val="hybridMultilevel"/>
    <w:tmpl w:val="DD30324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8A2156D"/>
    <w:multiLevelType w:val="hybridMultilevel"/>
    <w:tmpl w:val="DFEC0702"/>
    <w:lvl w:ilvl="0" w:tplc="1F1A6C6C">
      <w:start w:val="1"/>
      <w:numFmt w:val="decimal"/>
      <w:lvlText w:val="%1"/>
      <w:lvlJc w:val="left"/>
      <w:pPr>
        <w:tabs>
          <w:tab w:val="num" w:pos="1206"/>
        </w:tabs>
        <w:ind w:left="1206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7" w15:restartNumberingAfterBreak="0">
    <w:nsid w:val="59B83079"/>
    <w:multiLevelType w:val="multilevel"/>
    <w:tmpl w:val="6EFC220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AE821FD"/>
    <w:multiLevelType w:val="singleLevel"/>
    <w:tmpl w:val="0160F688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C1410ED"/>
    <w:multiLevelType w:val="hybridMultilevel"/>
    <w:tmpl w:val="F5D808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187BDC"/>
    <w:multiLevelType w:val="hybridMultilevel"/>
    <w:tmpl w:val="9ED61552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D5E4029"/>
    <w:multiLevelType w:val="hybridMultilevel"/>
    <w:tmpl w:val="55A2BAE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14"/>
  </w:num>
  <w:num w:numId="8">
    <w:abstractNumId w:val="8"/>
  </w:num>
  <w:num w:numId="9">
    <w:abstractNumId w:val="17"/>
  </w:num>
  <w:num w:numId="10">
    <w:abstractNumId w:val="9"/>
  </w:num>
  <w:num w:numId="11">
    <w:abstractNumId w:val="18"/>
  </w:num>
  <w:num w:numId="12">
    <w:abstractNumId w:val="6"/>
  </w:num>
  <w:num w:numId="13">
    <w:abstractNumId w:val="0"/>
  </w:num>
  <w:num w:numId="14">
    <w:abstractNumId w:val="10"/>
  </w:num>
  <w:num w:numId="15">
    <w:abstractNumId w:val="4"/>
  </w:num>
  <w:num w:numId="16">
    <w:abstractNumId w:val="13"/>
  </w:num>
  <w:num w:numId="17">
    <w:abstractNumId w:val="6"/>
  </w:num>
  <w:num w:numId="18">
    <w:abstractNumId w:val="6"/>
  </w:num>
  <w:num w:numId="19">
    <w:abstractNumId w:val="6"/>
  </w:num>
  <w:num w:numId="20">
    <w:abstractNumId w:val="16"/>
  </w:num>
  <w:num w:numId="21">
    <w:abstractNumId w:val="15"/>
  </w:num>
  <w:num w:numId="22">
    <w:abstractNumId w:val="6"/>
  </w:num>
  <w:num w:numId="23">
    <w:abstractNumId w:val="6"/>
  </w:num>
  <w:num w:numId="24">
    <w:abstractNumId w:val="12"/>
  </w:num>
  <w:num w:numId="25">
    <w:abstractNumId w:val="11"/>
  </w:num>
  <w:num w:numId="26">
    <w:abstractNumId w:val="7"/>
  </w:num>
  <w:num w:numId="27">
    <w:abstractNumId w:val="21"/>
  </w:num>
  <w:num w:numId="28">
    <w:abstractNumId w:val="19"/>
  </w:num>
  <w:num w:numId="29">
    <w:abstractNumId w:val="20"/>
  </w:num>
  <w:num w:numId="30">
    <w:abstractNumId w:val="3"/>
  </w:num>
  <w:num w:numId="31">
    <w:abstractNumId w:val="5"/>
  </w:num>
  <w:num w:numId="32">
    <w:abstractNumId w:val="6"/>
  </w:num>
  <w:num w:numId="33">
    <w:abstractNumId w:val="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15"/>
    <w:rsid w:val="0007195F"/>
    <w:rsid w:val="00073BED"/>
    <w:rsid w:val="00087637"/>
    <w:rsid w:val="00104296"/>
    <w:rsid w:val="0011605F"/>
    <w:rsid w:val="001B2B50"/>
    <w:rsid w:val="001C0951"/>
    <w:rsid w:val="001D30E3"/>
    <w:rsid w:val="001F425D"/>
    <w:rsid w:val="00241DC7"/>
    <w:rsid w:val="002616DE"/>
    <w:rsid w:val="00283504"/>
    <w:rsid w:val="002E2F28"/>
    <w:rsid w:val="002F35B1"/>
    <w:rsid w:val="002F6DAC"/>
    <w:rsid w:val="00303754"/>
    <w:rsid w:val="00354165"/>
    <w:rsid w:val="00382362"/>
    <w:rsid w:val="003B0AD2"/>
    <w:rsid w:val="003B20DA"/>
    <w:rsid w:val="003D05FB"/>
    <w:rsid w:val="003D3E80"/>
    <w:rsid w:val="003E479F"/>
    <w:rsid w:val="00414CA1"/>
    <w:rsid w:val="0041666B"/>
    <w:rsid w:val="004B6A29"/>
    <w:rsid w:val="004C5886"/>
    <w:rsid w:val="004F5510"/>
    <w:rsid w:val="005803E7"/>
    <w:rsid w:val="005A380A"/>
    <w:rsid w:val="005A77A0"/>
    <w:rsid w:val="005F6029"/>
    <w:rsid w:val="006119A4"/>
    <w:rsid w:val="00654F6C"/>
    <w:rsid w:val="0067600B"/>
    <w:rsid w:val="00696AA3"/>
    <w:rsid w:val="006B5678"/>
    <w:rsid w:val="006D3578"/>
    <w:rsid w:val="006F2FEA"/>
    <w:rsid w:val="00702DF9"/>
    <w:rsid w:val="0070497E"/>
    <w:rsid w:val="0075295D"/>
    <w:rsid w:val="007540C0"/>
    <w:rsid w:val="007751E9"/>
    <w:rsid w:val="007B5833"/>
    <w:rsid w:val="007F4C8D"/>
    <w:rsid w:val="0080725A"/>
    <w:rsid w:val="00823F1E"/>
    <w:rsid w:val="0084314C"/>
    <w:rsid w:val="008C535D"/>
    <w:rsid w:val="00963FEB"/>
    <w:rsid w:val="009850FF"/>
    <w:rsid w:val="009E22BB"/>
    <w:rsid w:val="009E76D2"/>
    <w:rsid w:val="00A226DA"/>
    <w:rsid w:val="00BA0CFB"/>
    <w:rsid w:val="00C42615"/>
    <w:rsid w:val="00CE2B07"/>
    <w:rsid w:val="00D13F85"/>
    <w:rsid w:val="00D34D72"/>
    <w:rsid w:val="00D7163C"/>
    <w:rsid w:val="00DA046D"/>
    <w:rsid w:val="00DC4B41"/>
    <w:rsid w:val="00E25F76"/>
    <w:rsid w:val="00E60694"/>
    <w:rsid w:val="00EA291C"/>
    <w:rsid w:val="00EB423F"/>
    <w:rsid w:val="00EC4077"/>
    <w:rsid w:val="00ED213B"/>
    <w:rsid w:val="00EF3877"/>
    <w:rsid w:val="00EF4446"/>
    <w:rsid w:val="00F24EAB"/>
    <w:rsid w:val="00F670A4"/>
    <w:rsid w:val="00FB1551"/>
    <w:rsid w:val="00FC10D9"/>
    <w:rsid w:val="00FD4884"/>
    <w:rsid w:val="00FD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C27C7D"/>
  <w15:docId w15:val="{924D5C47-CD8E-4BA7-B604-47DC06B6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5833"/>
    <w:pPr>
      <w:spacing w:before="120"/>
      <w:ind w:left="431"/>
      <w:jc w:val="both"/>
    </w:pPr>
    <w:rPr>
      <w:rFonts w:ascii="Arial" w:hAnsi="Arial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5833"/>
    <w:pPr>
      <w:keepNext/>
      <w:numPr>
        <w:numId w:val="9"/>
      </w:numPr>
      <w:tabs>
        <w:tab w:val="left" w:pos="720"/>
      </w:tabs>
      <w:spacing w:before="240" w:after="120"/>
      <w:outlineLvl w:val="0"/>
    </w:pPr>
    <w:rPr>
      <w:b/>
      <w:color w:val="0000FF"/>
      <w:kern w:val="28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5833"/>
    <w:pPr>
      <w:keepNext/>
      <w:numPr>
        <w:ilvl w:val="1"/>
        <w:numId w:val="15"/>
      </w:numPr>
      <w:tabs>
        <w:tab w:val="left" w:pos="720"/>
      </w:tabs>
      <w:spacing w:after="120"/>
      <w:ind w:left="864" w:hanging="864"/>
      <w:outlineLvl w:val="1"/>
    </w:pPr>
    <w:rPr>
      <w:b/>
      <w:color w:val="0000FF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5833"/>
    <w:pPr>
      <w:keepNext/>
      <w:numPr>
        <w:ilvl w:val="2"/>
        <w:numId w:val="10"/>
      </w:numPr>
      <w:spacing w:before="240" w:after="60"/>
      <w:outlineLvl w:val="2"/>
    </w:pPr>
    <w:rPr>
      <w:noProof/>
      <w:spacing w:val="-2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7B5833"/>
    <w:pPr>
      <w:numPr>
        <w:ilvl w:val="3"/>
      </w:numPr>
      <w:tabs>
        <w:tab w:val="num" w:pos="1368"/>
        <w:tab w:val="left" w:pos="2880"/>
      </w:tabs>
      <w:spacing w:before="0" w:line="240" w:lineRule="atLeast"/>
      <w:outlineLvl w:val="3"/>
    </w:pPr>
    <w:rPr>
      <w:noProof w:val="0"/>
      <w:lang w:val="fr-F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5833"/>
    <w:pPr>
      <w:keepNext/>
      <w:widowControl w:val="0"/>
      <w:numPr>
        <w:ilvl w:val="4"/>
        <w:numId w:val="10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5833"/>
    <w:pPr>
      <w:keepNext/>
      <w:widowControl w:val="0"/>
      <w:numPr>
        <w:ilvl w:val="5"/>
        <w:numId w:val="10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5833"/>
    <w:pPr>
      <w:keepNext/>
      <w:widowControl w:val="0"/>
      <w:numPr>
        <w:ilvl w:val="6"/>
        <w:numId w:val="10"/>
      </w:numPr>
      <w:outlineLvl w:val="6"/>
    </w:pPr>
    <w:rPr>
      <w:i/>
      <w:color w:val="FF0000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5833"/>
    <w:pPr>
      <w:keepNext/>
      <w:widowControl w:val="0"/>
      <w:numPr>
        <w:ilvl w:val="7"/>
        <w:numId w:val="10"/>
      </w:numPr>
      <w:jc w:val="center"/>
      <w:outlineLvl w:val="7"/>
    </w:pPr>
    <w:rPr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5833"/>
    <w:pPr>
      <w:keepNext/>
      <w:numPr>
        <w:ilvl w:val="8"/>
        <w:numId w:val="10"/>
      </w:numPr>
      <w:tabs>
        <w:tab w:val="left" w:pos="1155"/>
      </w:tabs>
      <w:outlineLvl w:val="8"/>
    </w:pPr>
    <w:rPr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605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556605"/>
    <w:rPr>
      <w:rFonts w:ascii="Arial" w:hAnsi="Arial"/>
      <w:b/>
      <w:color w:val="0000FF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556605"/>
    <w:rPr>
      <w:rFonts w:ascii="Arial" w:hAnsi="Arial"/>
      <w:noProof/>
      <w:spacing w:val="-2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556605"/>
    <w:rPr>
      <w:rFonts w:ascii="Arial" w:hAnsi="Arial"/>
      <w:spacing w:val="-2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556605"/>
    <w:rPr>
      <w:rFonts w:ascii="Arial" w:hAnsi="Arial"/>
      <w:b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556605"/>
    <w:rPr>
      <w:rFonts w:ascii="Arial" w:hAnsi="Arial"/>
      <w:b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556605"/>
    <w:rPr>
      <w:rFonts w:ascii="Arial" w:hAnsi="Arial"/>
      <w:i/>
      <w:color w:val="FF0000"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556605"/>
    <w:rPr>
      <w:rFonts w:ascii="Arial" w:hAnsi="Arial"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556605"/>
    <w:rPr>
      <w:rFonts w:ascii="Arial" w:hAnsi="Arial"/>
      <w:b/>
      <w:color w:val="0000FF"/>
      <w:sz w:val="20"/>
      <w:szCs w:val="20"/>
      <w:lang w:val="en-GB"/>
    </w:rPr>
  </w:style>
  <w:style w:type="paragraph" w:customStyle="1" w:styleId="AnnexeText">
    <w:name w:val="AnnexeText"/>
    <w:basedOn w:val="Normal"/>
    <w:uiPriority w:val="99"/>
    <w:rsid w:val="007B5833"/>
    <w:rPr>
      <w:sz w:val="18"/>
      <w:lang w:val="en-US"/>
    </w:rPr>
  </w:style>
  <w:style w:type="paragraph" w:customStyle="1" w:styleId="StylePragraphdiscussionBold">
    <w:name w:val="Style Pragraph discussion + Bold"/>
    <w:basedOn w:val="Pragraphdiscussion"/>
    <w:uiPriority w:val="99"/>
    <w:rsid w:val="007B5833"/>
    <w:pPr>
      <w:tabs>
        <w:tab w:val="num" w:pos="576"/>
      </w:tabs>
      <w:ind w:left="576" w:hanging="576"/>
    </w:pPr>
    <w:rPr>
      <w:b/>
      <w:bCs/>
    </w:rPr>
  </w:style>
  <w:style w:type="paragraph" w:customStyle="1" w:styleId="Pragraphdiscussion">
    <w:name w:val="Pragraph discussion"/>
    <w:basedOn w:val="Normal"/>
    <w:autoRedefine/>
    <w:uiPriority w:val="99"/>
    <w:rsid w:val="007B5833"/>
    <w:pPr>
      <w:ind w:left="720" w:hanging="720"/>
      <w:outlineLvl w:val="1"/>
    </w:pPr>
    <w:rPr>
      <w:lang w:eastAsia="en-US"/>
    </w:rPr>
  </w:style>
  <w:style w:type="paragraph" w:customStyle="1" w:styleId="NOTEANNEXE">
    <w:name w:val="NOTEANNEXE"/>
    <w:basedOn w:val="Normal"/>
    <w:uiPriority w:val="99"/>
    <w:rsid w:val="007B5833"/>
    <w:pPr>
      <w:widowControl w:val="0"/>
      <w:tabs>
        <w:tab w:val="left" w:pos="1418"/>
        <w:tab w:val="left" w:pos="2268"/>
      </w:tabs>
      <w:spacing w:after="240" w:line="240" w:lineRule="atLeast"/>
      <w:ind w:left="1134" w:hanging="1134"/>
    </w:pPr>
    <w:rPr>
      <w:i/>
      <w:sz w:val="18"/>
      <w:u w:val="single"/>
      <w:lang w:val="en-US"/>
    </w:rPr>
  </w:style>
  <w:style w:type="paragraph" w:customStyle="1" w:styleId="note">
    <w:name w:val="note"/>
    <w:basedOn w:val="Normal"/>
    <w:next w:val="Normal"/>
    <w:uiPriority w:val="99"/>
    <w:rsid w:val="007B5833"/>
    <w:pPr>
      <w:tabs>
        <w:tab w:val="left" w:pos="1418"/>
      </w:tabs>
      <w:suppressAutoHyphens/>
      <w:spacing w:after="240" w:line="240" w:lineRule="exact"/>
      <w:ind w:left="3686" w:hanging="2268"/>
    </w:pPr>
    <w:rPr>
      <w:i/>
      <w:spacing w:val="-2"/>
    </w:rPr>
  </w:style>
  <w:style w:type="paragraph" w:customStyle="1" w:styleId="NOTE0">
    <w:name w:val="NOTE"/>
    <w:basedOn w:val="Normal"/>
    <w:uiPriority w:val="99"/>
    <w:rsid w:val="007B5833"/>
    <w:pPr>
      <w:widowControl w:val="0"/>
      <w:tabs>
        <w:tab w:val="left" w:pos="1418"/>
        <w:tab w:val="left" w:pos="2268"/>
      </w:tabs>
      <w:spacing w:after="240" w:line="240" w:lineRule="atLeast"/>
      <w:ind w:left="2268" w:hanging="850"/>
    </w:pPr>
    <w:rPr>
      <w:i/>
      <w:spacing w:val="-2"/>
    </w:rPr>
  </w:style>
  <w:style w:type="paragraph" w:customStyle="1" w:styleId="ListBullet1">
    <w:name w:val="List Bullet 1"/>
    <w:basedOn w:val="Normal"/>
    <w:uiPriority w:val="99"/>
    <w:rsid w:val="007B5833"/>
    <w:pPr>
      <w:numPr>
        <w:numId w:val="11"/>
      </w:numPr>
      <w:tabs>
        <w:tab w:val="clear" w:pos="360"/>
      </w:tabs>
      <w:spacing w:before="0"/>
      <w:ind w:left="720" w:hanging="289"/>
    </w:pPr>
  </w:style>
  <w:style w:type="character" w:styleId="PageNumber">
    <w:name w:val="page number"/>
    <w:basedOn w:val="DefaultParagraphFont"/>
    <w:uiPriority w:val="99"/>
    <w:rsid w:val="007B58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B5833"/>
    <w:pPr>
      <w:tabs>
        <w:tab w:val="center" w:pos="4320"/>
        <w:tab w:val="right" w:pos="8640"/>
      </w:tabs>
    </w:pPr>
    <w:rPr>
      <w:sz w:val="24"/>
      <w:lang w:val="fr-F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E22BB"/>
    <w:rPr>
      <w:rFonts w:ascii="Arial" w:hAnsi="Arial"/>
      <w:sz w:val="24"/>
      <w:lang w:eastAsia="fr-FR"/>
    </w:rPr>
  </w:style>
  <w:style w:type="paragraph" w:customStyle="1" w:styleId="Annex">
    <w:name w:val="Annex"/>
    <w:basedOn w:val="Normal"/>
    <w:uiPriority w:val="99"/>
    <w:rsid w:val="007B5833"/>
    <w:pPr>
      <w:tabs>
        <w:tab w:val="left" w:pos="1701"/>
      </w:tabs>
      <w:ind w:left="1701" w:hanging="1344"/>
    </w:pPr>
  </w:style>
  <w:style w:type="paragraph" w:styleId="Subtitle">
    <w:name w:val="Subtitle"/>
    <w:basedOn w:val="Normal"/>
    <w:link w:val="SubtitleChar"/>
    <w:uiPriority w:val="99"/>
    <w:qFormat/>
    <w:rsid w:val="007B5833"/>
    <w:pPr>
      <w:jc w:val="center"/>
    </w:pPr>
    <w:rPr>
      <w:rFonts w:ascii="Times New Roman" w:hAnsi="Times New Roman"/>
      <w:b/>
      <w:u w:val="single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56605"/>
    <w:rPr>
      <w:rFonts w:asciiTheme="majorHAnsi" w:eastAsiaTheme="majorEastAsia" w:hAnsiTheme="majorHAnsi" w:cstheme="majorBidi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rsid w:val="007B5833"/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56605"/>
    <w:rPr>
      <w:rFonts w:ascii="Arial" w:hAnsi="Arial"/>
      <w:sz w:val="16"/>
      <w:szCs w:val="16"/>
      <w:lang w:val="en-GB"/>
    </w:rPr>
  </w:style>
  <w:style w:type="paragraph" w:styleId="ListBullet2">
    <w:name w:val="List Bullet 2"/>
    <w:basedOn w:val="Normal"/>
    <w:autoRedefine/>
    <w:uiPriority w:val="99"/>
    <w:rsid w:val="007B5833"/>
    <w:pPr>
      <w:numPr>
        <w:numId w:val="7"/>
      </w:numPr>
      <w:tabs>
        <w:tab w:val="left" w:pos="1296"/>
      </w:tabs>
      <w:spacing w:before="0"/>
      <w:ind w:left="1296" w:hanging="288"/>
    </w:pPr>
  </w:style>
  <w:style w:type="paragraph" w:styleId="TOC1">
    <w:name w:val="toc 1"/>
    <w:basedOn w:val="Normal"/>
    <w:next w:val="Normal"/>
    <w:autoRedefine/>
    <w:uiPriority w:val="99"/>
    <w:semiHidden/>
    <w:rsid w:val="007B5833"/>
  </w:style>
  <w:style w:type="paragraph" w:customStyle="1" w:styleId="Beginofparagraph">
    <w:name w:val="Begin of paragraph"/>
    <w:basedOn w:val="Normal"/>
    <w:uiPriority w:val="99"/>
    <w:rsid w:val="007B5833"/>
    <w:pPr>
      <w:numPr>
        <w:ilvl w:val="1"/>
        <w:numId w:val="8"/>
      </w:numPr>
      <w:spacing w:after="120"/>
      <w:ind w:left="357" w:hanging="357"/>
      <w:outlineLvl w:val="1"/>
    </w:pPr>
  </w:style>
  <w:style w:type="paragraph" w:customStyle="1" w:styleId="Listbulletsuite">
    <w:name w:val="List bullet(suite)"/>
    <w:basedOn w:val="Normal"/>
    <w:uiPriority w:val="99"/>
    <w:rsid w:val="007B5833"/>
    <w:pPr>
      <w:ind w:left="714"/>
    </w:pPr>
  </w:style>
  <w:style w:type="paragraph" w:styleId="ListNumber">
    <w:name w:val="List Number"/>
    <w:basedOn w:val="Normal"/>
    <w:uiPriority w:val="99"/>
    <w:rsid w:val="007B5833"/>
    <w:pPr>
      <w:ind w:left="0"/>
    </w:pPr>
  </w:style>
  <w:style w:type="paragraph" w:styleId="Header">
    <w:name w:val="header"/>
    <w:basedOn w:val="Normal"/>
    <w:link w:val="HeaderChar"/>
    <w:uiPriority w:val="99"/>
    <w:rsid w:val="007B5833"/>
    <w:pPr>
      <w:tabs>
        <w:tab w:val="center" w:pos="4320"/>
        <w:tab w:val="right" w:pos="8640"/>
      </w:tabs>
    </w:pPr>
    <w:rPr>
      <w:lang w:val="fr-F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E22BB"/>
    <w:rPr>
      <w:rFonts w:ascii="Arial" w:hAnsi="Arial"/>
      <w:lang w:eastAsia="fr-FR"/>
    </w:rPr>
  </w:style>
  <w:style w:type="paragraph" w:styleId="BodyTextIndent">
    <w:name w:val="Body Text Indent"/>
    <w:basedOn w:val="Normal"/>
    <w:link w:val="BodyTextIndentChar"/>
    <w:uiPriority w:val="99"/>
    <w:rsid w:val="007B5833"/>
    <w:pPr>
      <w:autoSpaceDE w:val="0"/>
      <w:autoSpaceDN w:val="0"/>
      <w:adjustRightInd w:val="0"/>
    </w:pPr>
    <w:rPr>
      <w:rFonts w:cs="Arial"/>
      <w:b/>
      <w:i/>
      <w:iCs/>
      <w:color w:val="000000"/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56605"/>
    <w:rPr>
      <w:rFonts w:ascii="Arial" w:hAnsi="Arial"/>
      <w:sz w:val="20"/>
      <w:szCs w:val="20"/>
      <w:lang w:val="en-GB"/>
    </w:rPr>
  </w:style>
  <w:style w:type="paragraph" w:customStyle="1" w:styleId="StyleListBullet1Bold">
    <w:name w:val="Style List Bullet 1 + Bold"/>
    <w:basedOn w:val="ListBullet1"/>
    <w:uiPriority w:val="99"/>
    <w:rsid w:val="007B5833"/>
    <w:rPr>
      <w:b/>
      <w:bCs/>
    </w:rPr>
  </w:style>
  <w:style w:type="character" w:customStyle="1" w:styleId="ListBullet1Char">
    <w:name w:val="List Bullet 1 Char"/>
    <w:uiPriority w:val="99"/>
    <w:rsid w:val="007B5833"/>
    <w:rPr>
      <w:rFonts w:ascii="Arial" w:hAnsi="Arial"/>
      <w:lang w:val="en-GB" w:eastAsia="fr-FR"/>
    </w:rPr>
  </w:style>
  <w:style w:type="character" w:customStyle="1" w:styleId="StyleListBullet1BoldChar">
    <w:name w:val="Style List Bullet 1 + Bold Char"/>
    <w:uiPriority w:val="99"/>
    <w:rsid w:val="007B5833"/>
    <w:rPr>
      <w:rFonts w:ascii="Arial" w:hAnsi="Arial"/>
      <w:b/>
      <w:lang w:val="en-GB" w:eastAsia="fr-FR"/>
    </w:rPr>
  </w:style>
  <w:style w:type="paragraph" w:customStyle="1" w:styleId="ListBullet1suite">
    <w:name w:val="List Bullet 1 suite"/>
    <w:basedOn w:val="ListBullet1"/>
    <w:autoRedefine/>
    <w:uiPriority w:val="99"/>
    <w:rsid w:val="007B5833"/>
    <w:pPr>
      <w:numPr>
        <w:numId w:val="0"/>
      </w:numPr>
      <w:ind w:left="1008"/>
    </w:pPr>
  </w:style>
  <w:style w:type="paragraph" w:styleId="BodyTextIndent2">
    <w:name w:val="Body Text Indent 2"/>
    <w:basedOn w:val="Normal"/>
    <w:link w:val="BodyTextIndent2Char"/>
    <w:uiPriority w:val="99"/>
    <w:rsid w:val="007B5833"/>
    <w:pPr>
      <w:jc w:val="center"/>
    </w:pPr>
    <w:rPr>
      <w:b/>
      <w:sz w:val="36"/>
      <w:szCs w:val="3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56605"/>
    <w:rPr>
      <w:rFonts w:ascii="Arial" w:hAnsi="Arial"/>
      <w:sz w:val="20"/>
      <w:szCs w:val="20"/>
      <w:lang w:val="en-GB"/>
    </w:rPr>
  </w:style>
  <w:style w:type="paragraph" w:styleId="ListNumber2">
    <w:name w:val="List Number 2"/>
    <w:basedOn w:val="Normal"/>
    <w:uiPriority w:val="99"/>
    <w:rsid w:val="007B5833"/>
    <w:pPr>
      <w:numPr>
        <w:numId w:val="10"/>
      </w:numPr>
      <w:tabs>
        <w:tab w:val="clear" w:pos="432"/>
        <w:tab w:val="num" w:pos="643"/>
      </w:tabs>
      <w:ind w:left="643" w:hanging="360"/>
    </w:pPr>
  </w:style>
  <w:style w:type="paragraph" w:styleId="List2">
    <w:name w:val="List 2"/>
    <w:basedOn w:val="Normal"/>
    <w:uiPriority w:val="99"/>
    <w:rsid w:val="007B5833"/>
    <w:pPr>
      <w:numPr>
        <w:numId w:val="14"/>
      </w:numPr>
      <w:tabs>
        <w:tab w:val="clear" w:pos="1729"/>
      </w:tabs>
      <w:spacing w:before="0"/>
      <w:ind w:left="1298" w:hanging="289"/>
    </w:pPr>
  </w:style>
  <w:style w:type="character" w:customStyle="1" w:styleId="stylecourrierlectronique20">
    <w:name w:val="stylecourrierlectronique20"/>
    <w:uiPriority w:val="99"/>
    <w:semiHidden/>
    <w:rsid w:val="007B5833"/>
    <w:rPr>
      <w:rFonts w:ascii="Arial" w:hAnsi="Arial"/>
      <w:color w:val="000080"/>
      <w:sz w:val="20"/>
    </w:rPr>
  </w:style>
  <w:style w:type="paragraph" w:styleId="BodyText">
    <w:name w:val="Body Text"/>
    <w:basedOn w:val="Normal"/>
    <w:link w:val="BodyTextChar"/>
    <w:uiPriority w:val="99"/>
    <w:rsid w:val="007B58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6605"/>
    <w:rPr>
      <w:rFonts w:ascii="Arial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7B58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605"/>
    <w:rPr>
      <w:sz w:val="0"/>
      <w:szCs w:val="0"/>
      <w:lang w:val="en-GB"/>
    </w:rPr>
  </w:style>
  <w:style w:type="paragraph" w:customStyle="1" w:styleId="Soustitre">
    <w:name w:val="Sous titre"/>
    <w:basedOn w:val="Normal"/>
    <w:uiPriority w:val="99"/>
    <w:rsid w:val="007B5833"/>
    <w:pPr>
      <w:spacing w:before="240"/>
    </w:pPr>
    <w:rPr>
      <w:b/>
    </w:rPr>
  </w:style>
  <w:style w:type="paragraph" w:customStyle="1" w:styleId="Para">
    <w:name w:val="Para"/>
    <w:basedOn w:val="Normal"/>
    <w:uiPriority w:val="99"/>
    <w:rsid w:val="007B5833"/>
    <w:pPr>
      <w:keepLines/>
      <w:numPr>
        <w:numId w:val="16"/>
      </w:numPr>
      <w:spacing w:before="0" w:after="40"/>
    </w:pPr>
    <w:rPr>
      <w:rFonts w:ascii="Times New Roman" w:hAnsi="Times New Roman"/>
      <w:sz w:val="22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7F4C8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F4C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605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F4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605"/>
    <w:rPr>
      <w:rFonts w:ascii="Arial" w:hAnsi="Arial"/>
      <w:b/>
      <w:bCs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3D3E80"/>
    <w:pPr>
      <w:spacing w:after="120"/>
      <w:ind w:left="360"/>
    </w:pPr>
    <w:rPr>
      <w:sz w:val="16"/>
      <w:szCs w:val="16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D3E80"/>
    <w:rPr>
      <w:rFonts w:ascii="Arial" w:hAnsi="Arial"/>
      <w:sz w:val="16"/>
      <w:lang w:eastAsia="fr-FR"/>
    </w:rPr>
  </w:style>
  <w:style w:type="character" w:styleId="Hyperlink">
    <w:name w:val="Hyperlink"/>
    <w:basedOn w:val="DefaultParagraphFont"/>
    <w:uiPriority w:val="99"/>
    <w:rsid w:val="0080725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072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41DC7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41DC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34D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cae.net/about-us/working-group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rian.Cioranu@euroca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EUROCAE ATM/CNS Technical Work Programme</vt:lpstr>
      <vt:lpstr>EUROCAE ATM/CNS Technical Work Programme</vt:lpstr>
    </vt:vector>
  </TitlesOfParts>
  <Company>EUROCAE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EUROCAE ATM/CNS Technical Work Programme</dc:title>
  <dc:creator>EUROCAE</dc:creator>
  <cp:lastModifiedBy>Adrian Cioranu</cp:lastModifiedBy>
  <cp:revision>5</cp:revision>
  <cp:lastPrinted>2017-04-20T08:07:00Z</cp:lastPrinted>
  <dcterms:created xsi:type="dcterms:W3CDTF">2017-09-22T09:20:00Z</dcterms:created>
  <dcterms:modified xsi:type="dcterms:W3CDTF">2017-09-22T09:28:00Z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